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4F717" w14:textId="7902B37C" w:rsidR="00174614" w:rsidRDefault="00174614" w:rsidP="00FF428E">
      <w:pPr>
        <w:pStyle w:val="Kop1"/>
      </w:pPr>
      <w:r>
        <w:t>PROTOCOL ERELEDEN</w:t>
      </w:r>
    </w:p>
    <w:p w14:paraId="58780193" w14:textId="77777777" w:rsidR="00174614" w:rsidRDefault="00174614" w:rsidP="00174614"/>
    <w:p w14:paraId="0EE1448A" w14:textId="77777777" w:rsidR="00174614" w:rsidRDefault="00174614" w:rsidP="00FF428E">
      <w:pPr>
        <w:pStyle w:val="Kop2"/>
      </w:pPr>
      <w:r>
        <w:t>Procedure en voordracht</w:t>
      </w:r>
    </w:p>
    <w:p w14:paraId="24FEF05F" w14:textId="2B97C8E5" w:rsidR="00174614" w:rsidRDefault="00174614" w:rsidP="00174614">
      <w:r>
        <w:t xml:space="preserve">Art. 1      </w:t>
      </w:r>
      <w:r w:rsidR="00EC0981">
        <w:t>Ereleden</w:t>
      </w:r>
      <w:r>
        <w:t xml:space="preserve"> zijn leden, die wegens bijzondere verdiensten tegenover de vereniging als zodanig zijn benoemd.  Op ereleden rusten geen contributieverplichtingen, zij hebben echter wel alle rechten van de leden.                                                   </w:t>
      </w:r>
    </w:p>
    <w:p w14:paraId="49CC9C2E" w14:textId="296F917B" w:rsidR="00174614" w:rsidRDefault="00174614" w:rsidP="00174614">
      <w:r>
        <w:t>Art. 2      Een voordracht voor een onderscheiding moet schriftelijk worden ingediend bij het bestuur en kan door elk lid van de vereniging worden gedaan voorzien van een motivatie. Het bestuur beoordeelt of de voorgestelde kandidaat aan de gestelde eisen voldoet</w:t>
      </w:r>
      <w:r w:rsidRPr="00F9030C">
        <w:t>.</w:t>
      </w:r>
      <w:r w:rsidRPr="00F9030C">
        <w:rPr>
          <w:rFonts w:ascii="Helvetica" w:hAnsi="Helvetica" w:cs="Helvetica"/>
          <w:shd w:val="clear" w:color="auto" w:fill="FFFFFF"/>
        </w:rPr>
        <w:t xml:space="preserve"> </w:t>
      </w:r>
      <w:r w:rsidRPr="00F9030C">
        <w:rPr>
          <w:rFonts w:cstheme="minorHAnsi"/>
          <w:shd w:val="clear" w:color="auto" w:fill="FFFFFF"/>
        </w:rPr>
        <w:t xml:space="preserve"> De beslissing van het bestuur zal in de notulen van de bestuursvergadering worden vastgelegd. Indien het bestuur het voorstel afwijst zal dit aan de indiener met een motivatie worden meegedeeld</w:t>
      </w:r>
      <w:r w:rsidRPr="00FF428E">
        <w:rPr>
          <w:rFonts w:cstheme="minorHAnsi"/>
          <w:color w:val="666666"/>
          <w:shd w:val="clear" w:color="auto" w:fill="FFFFFF"/>
        </w:rPr>
        <w:t>.</w:t>
      </w:r>
      <w:r>
        <w:t xml:space="preserve"> Indien het bestuur het voorstel afwijst zal dit aan de indiener schriftelijk met een motivatie hiervan worden meegedeeld.</w:t>
      </w:r>
    </w:p>
    <w:p w14:paraId="30D64B78" w14:textId="6BC1B0DE" w:rsidR="00174614" w:rsidRDefault="00174614" w:rsidP="00174614">
      <w:r w:rsidRPr="00174614">
        <w:t xml:space="preserve">Art. 3      Vervolgens zal </w:t>
      </w:r>
      <w:r w:rsidR="00EC0981">
        <w:t>erelid</w:t>
      </w:r>
      <w:r w:rsidRPr="00174614">
        <w:t xml:space="preserve"> door het bestuur worden voorgedragen in de eerstvolgende algemene ledenvergadering. De algemene ledenvergadering beslist met meerderheid van stemmen </w:t>
      </w:r>
      <w:r w:rsidR="00EC0981" w:rsidRPr="00EC0981">
        <w:rPr>
          <w:color w:val="FF0000"/>
        </w:rPr>
        <w:t xml:space="preserve"> </w:t>
      </w:r>
      <w:r w:rsidRPr="00174614">
        <w:t>of iemand de titel ‘</w:t>
      </w:r>
      <w:r w:rsidR="00EC0981">
        <w:t>erelid</w:t>
      </w:r>
      <w:r w:rsidRPr="00174614">
        <w:t>’ wordt verleend. Indien de algemene ledenvergadering het voorstel bekrachtigt, zal de onderscheiding aan de persoon worden uitgereikt in de daaropvolgende ledenvergadering.</w:t>
      </w:r>
    </w:p>
    <w:p w14:paraId="23436AD8" w14:textId="4486E33D" w:rsidR="00174614" w:rsidRDefault="00FF428E" w:rsidP="00FF428E">
      <w:pPr>
        <w:pStyle w:val="Kop2"/>
      </w:pPr>
      <w:r>
        <w:t>Eisen erelid</w:t>
      </w:r>
    </w:p>
    <w:p w14:paraId="1A907751" w14:textId="69631BB7" w:rsidR="00174614" w:rsidRDefault="00174614" w:rsidP="00174614">
      <w:r>
        <w:t xml:space="preserve">Art. </w:t>
      </w:r>
      <w:r w:rsidR="00EC0981">
        <w:t>4</w:t>
      </w:r>
      <w:r>
        <w:t xml:space="preserve">   </w:t>
      </w:r>
      <w:r w:rsidRPr="00174614">
        <w:t xml:space="preserve">Eisen erelid: </w:t>
      </w:r>
      <w:r>
        <w:t xml:space="preserve"> </w:t>
      </w:r>
    </w:p>
    <w:p w14:paraId="500A1BA6" w14:textId="77777777" w:rsidR="00F9030C" w:rsidRDefault="00174614" w:rsidP="00F9030C">
      <w:r>
        <w:t>De voordracht voor de benoeming als ‘erelid’ moet voldoen aan de hieronder genoemde criteria;</w:t>
      </w:r>
    </w:p>
    <w:p w14:paraId="4784726C" w14:textId="34848053" w:rsidR="00174614" w:rsidRDefault="00AB6359" w:rsidP="00F9030C">
      <w:pPr>
        <w:pStyle w:val="Lijstalinea"/>
        <w:numPr>
          <w:ilvl w:val="0"/>
          <w:numId w:val="1"/>
        </w:numPr>
      </w:pPr>
      <w:r>
        <w:t>verdienstelijke periode</w:t>
      </w:r>
      <w:r w:rsidR="00174614">
        <w:t xml:space="preserve"> actief als onbezoldigd vrijwilliger te zijn geweest in diverse commissies of werkgroepen</w:t>
      </w:r>
      <w:r w:rsidR="00FF428E">
        <w:t xml:space="preserve"> en 1 of meer bijzondere prestaties hebben verricht waarbij Juventa’12 (of diens voorgangers) veel voordeel heeft gehad.</w:t>
      </w:r>
    </w:p>
    <w:p w14:paraId="117D9295" w14:textId="0A3E56F7" w:rsidR="00FF428E" w:rsidRDefault="00FF428E" w:rsidP="00FF428E">
      <w:pPr>
        <w:pStyle w:val="Lijstalinea"/>
        <w:numPr>
          <w:ilvl w:val="0"/>
          <w:numId w:val="1"/>
        </w:numPr>
      </w:pPr>
      <w:r>
        <w:t>Minimaal 2</w:t>
      </w:r>
      <w:r w:rsidR="0060719F">
        <w:t>5</w:t>
      </w:r>
      <w:r>
        <w:t xml:space="preserve"> jaar lid zijn van Juventa’12</w:t>
      </w:r>
    </w:p>
    <w:p w14:paraId="245C4EBC" w14:textId="05C87AEC" w:rsidR="00FF428E" w:rsidRDefault="00FF428E" w:rsidP="00FF428E">
      <w:pPr>
        <w:pStyle w:val="Lijstalinea"/>
        <w:numPr>
          <w:ilvl w:val="0"/>
          <w:numId w:val="1"/>
        </w:numPr>
      </w:pPr>
      <w:r>
        <w:t>Een kandidaat erelid moet op het moment van voordracht lid zijn van Juventa’12</w:t>
      </w:r>
    </w:p>
    <w:p w14:paraId="77206874" w14:textId="531C0D3C" w:rsidR="00FF428E" w:rsidRDefault="00FF428E" w:rsidP="00FF428E">
      <w:pPr>
        <w:pStyle w:val="Kop2"/>
      </w:pPr>
      <w:r>
        <w:t>Uitzonderingen</w:t>
      </w:r>
    </w:p>
    <w:p w14:paraId="3F2666DC" w14:textId="2B94E46F" w:rsidR="00174614" w:rsidRDefault="00174614" w:rsidP="00174614">
      <w:r>
        <w:t xml:space="preserve">Art. </w:t>
      </w:r>
      <w:r w:rsidR="00FF428E">
        <w:t>5</w:t>
      </w:r>
      <w:r>
        <w:t xml:space="preserve">      In uitzonderlijke omstandigheden waarop bovengenoemde artikelen niet van toepassing zijn, beslist het bestuur bij meerderheid van stemmen, het besluit zal vastgelegd worden in de notulen van de desbetreffende bestuursvergadering.</w:t>
      </w:r>
    </w:p>
    <w:p w14:paraId="3F44E6A8" w14:textId="77777777" w:rsidR="00174614" w:rsidRDefault="00174614" w:rsidP="00174614"/>
    <w:p w14:paraId="5E92988E" w14:textId="77777777" w:rsidR="00C125CC" w:rsidRPr="00174614" w:rsidRDefault="00C125CC" w:rsidP="00174614"/>
    <w:sectPr w:rsidR="00C125CC" w:rsidRPr="00174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B6788"/>
    <w:multiLevelType w:val="hybridMultilevel"/>
    <w:tmpl w:val="AD54E1E2"/>
    <w:lvl w:ilvl="0" w:tplc="6E40EB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14"/>
    <w:rsid w:val="000C627D"/>
    <w:rsid w:val="00174614"/>
    <w:rsid w:val="001C1C50"/>
    <w:rsid w:val="00472C02"/>
    <w:rsid w:val="0060719F"/>
    <w:rsid w:val="008B074F"/>
    <w:rsid w:val="009635A9"/>
    <w:rsid w:val="00AB6359"/>
    <w:rsid w:val="00C125CC"/>
    <w:rsid w:val="00EC0981"/>
    <w:rsid w:val="00F74843"/>
    <w:rsid w:val="00F81486"/>
    <w:rsid w:val="00F9030C"/>
    <w:rsid w:val="00FF42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6FE9"/>
  <w15:chartTrackingRefBased/>
  <w15:docId w15:val="{16B8C4BF-1CF5-45E9-BA7C-0DE439EC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746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F42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4614"/>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174614"/>
    <w:pPr>
      <w:ind w:left="720"/>
      <w:contextualSpacing/>
    </w:pPr>
  </w:style>
  <w:style w:type="character" w:customStyle="1" w:styleId="Kop2Char">
    <w:name w:val="Kop 2 Char"/>
    <w:basedOn w:val="Standaardalinea-lettertype"/>
    <w:link w:val="Kop2"/>
    <w:uiPriority w:val="9"/>
    <w:rsid w:val="00FF428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1712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Stamsnijder, Sandy</dc:creator>
  <cp:keywords/>
  <dc:description/>
  <cp:lastModifiedBy>Stamsnijder, Sandy</cp:lastModifiedBy>
  <cp:revision>2</cp:revision>
  <dcterms:created xsi:type="dcterms:W3CDTF">2021-07-11T08:02:00Z</dcterms:created>
  <dcterms:modified xsi:type="dcterms:W3CDTF">2021-07-11T08:02:00Z</dcterms:modified>
</cp:coreProperties>
</file>